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B147F1" w:rsidRPr="00DC7F16" w:rsidTr="00B27BCF">
        <w:trPr>
          <w:trHeight w:val="618"/>
        </w:trPr>
        <w:tc>
          <w:tcPr>
            <w:tcW w:w="2660" w:type="dxa"/>
          </w:tcPr>
          <w:p w:rsidR="00B147F1" w:rsidRPr="00DC7F16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0" w:name="_GoBack" w:colFirst="1" w:colLast="1"/>
            <w:r w:rsidRPr="00DC7F16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DC7F16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DC7F16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B147F1" w:rsidRPr="004978D1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color w:val="000000"/>
                <w:sz w:val="24"/>
                <w:szCs w:val="24"/>
              </w:rPr>
              <w:t>SE-1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4978D1">
              <w:rPr>
                <w:rFonts w:ascii="Calibri" w:hAnsi="Calibri" w:cs="Calibri"/>
                <w:color w:val="000000"/>
                <w:sz w:val="24"/>
                <w:szCs w:val="24"/>
              </w:rPr>
              <w:t>/19 OTT</w:t>
            </w:r>
          </w:p>
        </w:tc>
      </w:tr>
      <w:tr w:rsidR="00B147F1" w:rsidRPr="00DC7F16" w:rsidTr="00B27BCF">
        <w:trPr>
          <w:trHeight w:val="555"/>
        </w:trPr>
        <w:tc>
          <w:tcPr>
            <w:tcW w:w="2660" w:type="dxa"/>
          </w:tcPr>
          <w:p w:rsidR="00B147F1" w:rsidRPr="00DC7F16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7F16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B147F1" w:rsidRPr="004978D1" w:rsidRDefault="00B147F1" w:rsidP="00B147F1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sz w:val="24"/>
                <w:szCs w:val="24"/>
              </w:rPr>
              <w:t>Servicio de “</w:t>
            </w:r>
            <w:r>
              <w:rPr>
                <w:rFonts w:ascii="Calibri" w:hAnsi="Calibri" w:cs="Calibri"/>
                <w:sz w:val="24"/>
                <w:szCs w:val="24"/>
              </w:rPr>
              <w:t>Actualización del inventario de instalaciones de residuos de industrias extractivas o abandonadas, con riesgo,</w:t>
            </w:r>
            <w:r w:rsidRPr="004978D1">
              <w:rPr>
                <w:rFonts w:ascii="Calibri" w:hAnsi="Calibri" w:cs="Calibri"/>
                <w:sz w:val="24"/>
                <w:szCs w:val="24"/>
              </w:rPr>
              <w:t>” para el Laboratorio Oficial de Madariaga (LOM) de la Universidad Politécnica de Madrid</w:t>
            </w:r>
          </w:p>
        </w:tc>
      </w:tr>
      <w:tr w:rsidR="00B147F1" w:rsidRPr="00DC7F16" w:rsidTr="00B27BCF">
        <w:trPr>
          <w:trHeight w:val="555"/>
        </w:trPr>
        <w:tc>
          <w:tcPr>
            <w:tcW w:w="2660" w:type="dxa"/>
          </w:tcPr>
          <w:p w:rsidR="00B147F1" w:rsidRPr="00DC7F16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7F16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B147F1" w:rsidRPr="004978D1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</w:t>
            </w:r>
            <w:r w:rsidRPr="004978D1">
              <w:rPr>
                <w:rFonts w:ascii="Calibri" w:hAnsi="Calibri" w:cs="Calibri"/>
                <w:sz w:val="24"/>
                <w:szCs w:val="24"/>
              </w:rPr>
              <w:t xml:space="preserve">.000,00 €,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50.820</w:t>
            </w:r>
            <w:r w:rsidRPr="004978D1">
              <w:rPr>
                <w:rFonts w:ascii="Calibri" w:hAnsi="Calibri" w:cs="Calibri"/>
                <w:sz w:val="24"/>
                <w:szCs w:val="24"/>
                <w:lang w:val="es-ES"/>
              </w:rPr>
              <w:t>,00</w:t>
            </w:r>
            <w:r w:rsidRPr="004978D1">
              <w:rPr>
                <w:rFonts w:ascii="Calibri" w:hAnsi="Calibri" w:cs="Calibri"/>
                <w:sz w:val="24"/>
                <w:szCs w:val="24"/>
              </w:rPr>
              <w:t xml:space="preserve"> €, IVA incluido. </w:t>
            </w:r>
          </w:p>
        </w:tc>
      </w:tr>
      <w:tr w:rsidR="00B147F1" w:rsidRPr="00DC7F16" w:rsidTr="00B27BCF">
        <w:trPr>
          <w:trHeight w:val="555"/>
        </w:trPr>
        <w:tc>
          <w:tcPr>
            <w:tcW w:w="2660" w:type="dxa"/>
          </w:tcPr>
          <w:p w:rsidR="00B147F1" w:rsidRPr="00DC7F16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7F16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B147F1" w:rsidRPr="004978D1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sz w:val="24"/>
                <w:szCs w:val="24"/>
              </w:rPr>
              <w:t>19 de septiembre de 2019</w:t>
            </w:r>
          </w:p>
        </w:tc>
      </w:tr>
      <w:tr w:rsidR="00B147F1" w:rsidRPr="00DC7F16" w:rsidTr="00B27BCF">
        <w:trPr>
          <w:trHeight w:val="555"/>
        </w:trPr>
        <w:tc>
          <w:tcPr>
            <w:tcW w:w="2660" w:type="dxa"/>
          </w:tcPr>
          <w:p w:rsidR="00B147F1" w:rsidRPr="00DC7F16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7F16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B147F1" w:rsidRPr="004978D1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41.010,00</w:t>
            </w:r>
            <w:r w:rsidRPr="004978D1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49.622,10 </w:t>
            </w:r>
            <w:r w:rsidRPr="004978D1">
              <w:rPr>
                <w:rFonts w:ascii="Calibri" w:hAnsi="Calibri" w:cs="Calibri"/>
                <w:sz w:val="24"/>
                <w:szCs w:val="24"/>
              </w:rPr>
              <w:t xml:space="preserve">€, IVA incluido. </w:t>
            </w:r>
          </w:p>
        </w:tc>
      </w:tr>
      <w:tr w:rsidR="00B147F1" w:rsidRPr="00DC7F16" w:rsidTr="00B27BCF">
        <w:trPr>
          <w:trHeight w:val="555"/>
        </w:trPr>
        <w:tc>
          <w:tcPr>
            <w:tcW w:w="2660" w:type="dxa"/>
          </w:tcPr>
          <w:p w:rsidR="00B147F1" w:rsidRPr="00DC7F16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DC7F16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B147F1" w:rsidRPr="004978D1" w:rsidRDefault="00B147F1" w:rsidP="00B147F1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sz w:val="24"/>
                <w:szCs w:val="24"/>
                <w:lang w:val="pt-BR"/>
              </w:rPr>
              <w:t>INSTITUTO GEOLÓGICO Y MINERO DE ESPAÑA, O.A., M.P (IGME)</w:t>
            </w:r>
          </w:p>
        </w:tc>
      </w:tr>
      <w:bookmarkEnd w:id="0"/>
      <w:tr w:rsidR="00922DB4" w:rsidRPr="00DC7F16" w:rsidTr="00544E51">
        <w:trPr>
          <w:trHeight w:val="555"/>
        </w:trPr>
        <w:tc>
          <w:tcPr>
            <w:tcW w:w="2660" w:type="dxa"/>
            <w:vAlign w:val="center"/>
          </w:tcPr>
          <w:p w:rsidR="00922DB4" w:rsidRPr="00DC7F16" w:rsidRDefault="00922DB4" w:rsidP="00922DB4">
            <w:pPr>
              <w:spacing w:line="240" w:lineRule="atLeast"/>
              <w:ind w:right="6"/>
              <w:rPr>
                <w:rFonts w:ascii="Calibri" w:hAnsi="Calibri" w:cs="Calibri"/>
                <w:b/>
                <w:sz w:val="24"/>
                <w:szCs w:val="24"/>
              </w:rPr>
            </w:pPr>
            <w:r w:rsidRPr="00DC7F16">
              <w:rPr>
                <w:rFonts w:ascii="Calibri" w:hAnsi="Calibri" w:cs="Calibri"/>
                <w:b/>
                <w:sz w:val="24"/>
                <w:szCs w:val="24"/>
              </w:rPr>
              <w:t>Fecha de formalización</w:t>
            </w:r>
          </w:p>
        </w:tc>
        <w:tc>
          <w:tcPr>
            <w:tcW w:w="6842" w:type="dxa"/>
          </w:tcPr>
          <w:p w:rsidR="00922DB4" w:rsidRPr="00423601" w:rsidRDefault="00A15432" w:rsidP="00A15432">
            <w:pPr>
              <w:rPr>
                <w:rFonts w:ascii="Calibri" w:hAnsi="Calibri" w:cs="Calibri"/>
                <w:sz w:val="24"/>
                <w:szCs w:val="24"/>
                <w:highlight w:val="magent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27 de septiembre </w:t>
            </w:r>
            <w:r w:rsidR="00922DB4" w:rsidRPr="00DC1E7A">
              <w:rPr>
                <w:rFonts w:ascii="Calibri" w:hAnsi="Calibri" w:cs="Calibri"/>
                <w:sz w:val="24"/>
                <w:szCs w:val="24"/>
              </w:rPr>
              <w:t>de 2019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010E51" w:rsidRPr="00521BF5" w:rsidRDefault="00010E51" w:rsidP="00010E51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43DD7" w:rsidRPr="00521BF5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DC1E7A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DC1E7A">
        <w:rPr>
          <w:rFonts w:ascii="Calibri Light" w:hAnsi="Calibri Light" w:cs="Calibri Light"/>
          <w:sz w:val="24"/>
          <w:szCs w:val="24"/>
        </w:rPr>
        <w:t xml:space="preserve">a </w:t>
      </w:r>
      <w:r w:rsidR="00A15432">
        <w:rPr>
          <w:rFonts w:ascii="Calibri Light" w:hAnsi="Calibri Light" w:cs="Calibri Light"/>
          <w:sz w:val="24"/>
          <w:szCs w:val="24"/>
        </w:rPr>
        <w:t xml:space="preserve">30 de septiembre </w:t>
      </w:r>
      <w:r w:rsidR="00922DB4" w:rsidRPr="00DC1E7A">
        <w:rPr>
          <w:rFonts w:ascii="Calibri Light" w:hAnsi="Calibri Light" w:cs="Calibri Light"/>
          <w:sz w:val="24"/>
          <w:szCs w:val="24"/>
        </w:rPr>
        <w:t>de 2019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89" w:rsidRDefault="00880889">
      <w:r>
        <w:separator/>
      </w:r>
    </w:p>
  </w:endnote>
  <w:endnote w:type="continuationSeparator" w:id="0">
    <w:p w:rsidR="00880889" w:rsidRDefault="0088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89" w:rsidRDefault="00880889">
      <w:r>
        <w:separator/>
      </w:r>
    </w:p>
  </w:footnote>
  <w:footnote w:type="continuationSeparator" w:id="0">
    <w:p w:rsidR="00880889" w:rsidRDefault="0088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880889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B147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035C9"/>
    <w:rsid w:val="0000693E"/>
    <w:rsid w:val="00006A04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ACC"/>
    <w:rsid w:val="00177EE1"/>
    <w:rsid w:val="001A2AB9"/>
    <w:rsid w:val="001B4C2F"/>
    <w:rsid w:val="001C3CEE"/>
    <w:rsid w:val="001C5E75"/>
    <w:rsid w:val="001C757A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673E"/>
    <w:rsid w:val="002E1A19"/>
    <w:rsid w:val="002F0FB1"/>
    <w:rsid w:val="002F1C6F"/>
    <w:rsid w:val="002F5863"/>
    <w:rsid w:val="002F5B52"/>
    <w:rsid w:val="002F71CA"/>
    <w:rsid w:val="002F7918"/>
    <w:rsid w:val="00306F00"/>
    <w:rsid w:val="0031534B"/>
    <w:rsid w:val="0031627E"/>
    <w:rsid w:val="003305AE"/>
    <w:rsid w:val="003318A1"/>
    <w:rsid w:val="00333732"/>
    <w:rsid w:val="00354031"/>
    <w:rsid w:val="00356430"/>
    <w:rsid w:val="00365093"/>
    <w:rsid w:val="00365727"/>
    <w:rsid w:val="00367A3E"/>
    <w:rsid w:val="003954C9"/>
    <w:rsid w:val="00395C66"/>
    <w:rsid w:val="0039684E"/>
    <w:rsid w:val="003A59B0"/>
    <w:rsid w:val="003A5DA6"/>
    <w:rsid w:val="003B5114"/>
    <w:rsid w:val="003D3155"/>
    <w:rsid w:val="003E1937"/>
    <w:rsid w:val="00404DB2"/>
    <w:rsid w:val="00415229"/>
    <w:rsid w:val="00423601"/>
    <w:rsid w:val="004243D7"/>
    <w:rsid w:val="00440104"/>
    <w:rsid w:val="00440933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B39E3"/>
    <w:rsid w:val="004C159A"/>
    <w:rsid w:val="004C49B4"/>
    <w:rsid w:val="004C6B60"/>
    <w:rsid w:val="004D09ED"/>
    <w:rsid w:val="004D24D6"/>
    <w:rsid w:val="004E4E7B"/>
    <w:rsid w:val="004E7F4D"/>
    <w:rsid w:val="004F0B9B"/>
    <w:rsid w:val="004F7CF4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A1836"/>
    <w:rsid w:val="005B1560"/>
    <w:rsid w:val="005C30AA"/>
    <w:rsid w:val="005F297B"/>
    <w:rsid w:val="005F40A1"/>
    <w:rsid w:val="00611872"/>
    <w:rsid w:val="00621601"/>
    <w:rsid w:val="0062265B"/>
    <w:rsid w:val="00631CFC"/>
    <w:rsid w:val="00642076"/>
    <w:rsid w:val="00674668"/>
    <w:rsid w:val="00690793"/>
    <w:rsid w:val="006913E9"/>
    <w:rsid w:val="00694742"/>
    <w:rsid w:val="00695EA8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13ECA"/>
    <w:rsid w:val="00715E5C"/>
    <w:rsid w:val="00720AE9"/>
    <w:rsid w:val="007216EB"/>
    <w:rsid w:val="00727840"/>
    <w:rsid w:val="00730FC9"/>
    <w:rsid w:val="00734401"/>
    <w:rsid w:val="00741387"/>
    <w:rsid w:val="00743DD7"/>
    <w:rsid w:val="007553C2"/>
    <w:rsid w:val="00770159"/>
    <w:rsid w:val="007721DF"/>
    <w:rsid w:val="00773E6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F1492"/>
    <w:rsid w:val="007F33BB"/>
    <w:rsid w:val="0080494D"/>
    <w:rsid w:val="00806AF5"/>
    <w:rsid w:val="00821F9D"/>
    <w:rsid w:val="00845CD0"/>
    <w:rsid w:val="008514DE"/>
    <w:rsid w:val="008543EE"/>
    <w:rsid w:val="008609BC"/>
    <w:rsid w:val="008631D0"/>
    <w:rsid w:val="00880889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31F5"/>
    <w:rsid w:val="00922DB4"/>
    <w:rsid w:val="00926654"/>
    <w:rsid w:val="00936AB3"/>
    <w:rsid w:val="00936BDA"/>
    <w:rsid w:val="00946705"/>
    <w:rsid w:val="00953F5E"/>
    <w:rsid w:val="00954ED8"/>
    <w:rsid w:val="00960F4D"/>
    <w:rsid w:val="009675DE"/>
    <w:rsid w:val="00967884"/>
    <w:rsid w:val="009715A5"/>
    <w:rsid w:val="00971E55"/>
    <w:rsid w:val="00974FE6"/>
    <w:rsid w:val="009A0AA1"/>
    <w:rsid w:val="009A5A7B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15432"/>
    <w:rsid w:val="00A40AA4"/>
    <w:rsid w:val="00A53B90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4D16"/>
    <w:rsid w:val="00AE74D3"/>
    <w:rsid w:val="00AF6513"/>
    <w:rsid w:val="00B04F3A"/>
    <w:rsid w:val="00B0797F"/>
    <w:rsid w:val="00B147F1"/>
    <w:rsid w:val="00B27382"/>
    <w:rsid w:val="00B27BCF"/>
    <w:rsid w:val="00B31953"/>
    <w:rsid w:val="00B4164D"/>
    <w:rsid w:val="00B45B6E"/>
    <w:rsid w:val="00B46489"/>
    <w:rsid w:val="00B50C07"/>
    <w:rsid w:val="00B718E0"/>
    <w:rsid w:val="00B8154E"/>
    <w:rsid w:val="00B83F9D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C14CBE"/>
    <w:rsid w:val="00C16D1D"/>
    <w:rsid w:val="00C249AB"/>
    <w:rsid w:val="00C24CBB"/>
    <w:rsid w:val="00C267AA"/>
    <w:rsid w:val="00C377CB"/>
    <w:rsid w:val="00C45078"/>
    <w:rsid w:val="00C45833"/>
    <w:rsid w:val="00C46E94"/>
    <w:rsid w:val="00C51EC8"/>
    <w:rsid w:val="00C53E10"/>
    <w:rsid w:val="00C668B5"/>
    <w:rsid w:val="00C702DA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92F5A"/>
    <w:rsid w:val="00DC1E7A"/>
    <w:rsid w:val="00DC40F1"/>
    <w:rsid w:val="00DC616E"/>
    <w:rsid w:val="00DC7F16"/>
    <w:rsid w:val="00DD18EC"/>
    <w:rsid w:val="00DD374B"/>
    <w:rsid w:val="00DD7804"/>
    <w:rsid w:val="00DE1B0D"/>
    <w:rsid w:val="00DF7316"/>
    <w:rsid w:val="00E0004E"/>
    <w:rsid w:val="00E06F48"/>
    <w:rsid w:val="00E107BC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43B0"/>
    <w:rsid w:val="00F8536B"/>
    <w:rsid w:val="00F903C5"/>
    <w:rsid w:val="00F91DEE"/>
    <w:rsid w:val="00FA60E2"/>
    <w:rsid w:val="00FA6ACF"/>
    <w:rsid w:val="00FA7505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FD4B2-774E-48A6-A95E-A7DEB648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30</cp:revision>
  <cp:lastPrinted>2018-04-26T10:51:00Z</cp:lastPrinted>
  <dcterms:created xsi:type="dcterms:W3CDTF">2018-03-08T08:51:00Z</dcterms:created>
  <dcterms:modified xsi:type="dcterms:W3CDTF">2019-09-30T08:17:00Z</dcterms:modified>
</cp:coreProperties>
</file>